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BBF54" w14:textId="77777777" w:rsidR="00A847F8" w:rsidRPr="00A847F8" w:rsidRDefault="00A847F8" w:rsidP="00A847F8">
      <w:pPr>
        <w:spacing w:before="100" w:beforeAutospacing="1" w:after="100" w:afterAutospacing="1" w:line="240" w:lineRule="auto"/>
        <w:outlineLvl w:val="1"/>
        <w:rPr>
          <w:rFonts w:ascii="Barlow" w:eastAsia="Times New Roman" w:hAnsi="Barlow" w:cs="Times New Roman"/>
          <w:color w:val="3C3C3C"/>
          <w:kern w:val="0"/>
          <w:sz w:val="36"/>
          <w:szCs w:val="36"/>
          <w:lang w:eastAsia="fi-FI"/>
          <w14:ligatures w14:val="none"/>
        </w:rPr>
      </w:pPr>
      <w:r w:rsidRPr="00A847F8">
        <w:rPr>
          <w:rFonts w:ascii="Barlow" w:eastAsia="Times New Roman" w:hAnsi="Barlow" w:cs="Times New Roman"/>
          <w:color w:val="3C3C3C"/>
          <w:kern w:val="0"/>
          <w:sz w:val="36"/>
          <w:szCs w:val="36"/>
          <w:lang w:eastAsia="fi-FI"/>
          <w14:ligatures w14:val="none"/>
        </w:rPr>
        <w:t>ES-neuvottelujen aikataulu</w:t>
      </w:r>
    </w:p>
    <w:p w14:paraId="4087C678" w14:textId="77777777" w:rsidR="00A847F8" w:rsidRPr="00A847F8" w:rsidRDefault="00A847F8" w:rsidP="00A847F8">
      <w:pPr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C3C3C"/>
          <w:kern w:val="0"/>
          <w:sz w:val="26"/>
          <w:szCs w:val="26"/>
          <w:lang w:eastAsia="fi-FI"/>
          <w14:ligatures w14:val="none"/>
        </w:rPr>
      </w:pPr>
      <w:r w:rsidRPr="00A847F8">
        <w:rPr>
          <w:rFonts w:ascii="Barlow" w:eastAsia="Times New Roman" w:hAnsi="Barlow" w:cs="Times New Roman"/>
          <w:color w:val="3C3C3C"/>
          <w:kern w:val="0"/>
          <w:sz w:val="26"/>
          <w:szCs w:val="26"/>
          <w:lang w:eastAsia="fi-FI"/>
          <w14:ligatures w14:val="none"/>
        </w:rPr>
        <w:t>Rakennusliiton neuvottelut työnantajaliittojen kanssa käynnistyvät tammikuussa. Työehtosopimuksemme päättyvät 28.2.2025.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3518"/>
        <w:gridCol w:w="6484"/>
      </w:tblGrid>
      <w:tr w:rsidR="00A847F8" w:rsidRPr="00A847F8" w14:paraId="2210C587" w14:textId="77777777" w:rsidTr="00A847F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D5B1FA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b/>
                <w:bCs/>
                <w:kern w:val="0"/>
                <w:lang w:eastAsia="fi-FI"/>
                <w14:ligatures w14:val="none"/>
              </w:rPr>
              <w:t>Sopimusala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198921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b/>
                <w:bCs/>
                <w:kern w:val="0"/>
                <w:lang w:eastAsia="fi-FI"/>
                <w14:ligatures w14:val="none"/>
              </w:rPr>
              <w:t>Neuvottelujen tilanne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AE9180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b/>
                <w:bCs/>
                <w:kern w:val="0"/>
                <w:lang w:eastAsia="fi-FI"/>
                <w14:ligatures w14:val="none"/>
              </w:rPr>
              <w:t>Vastuuhenkilö Rakennusliitossa</w:t>
            </w:r>
          </w:p>
        </w:tc>
      </w:tr>
      <w:tr w:rsidR="00A847F8" w:rsidRPr="00A847F8" w14:paraId="42562373" w14:textId="77777777" w:rsidTr="00A847F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6806A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Alojen yhteiset asiat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9616F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Seuraava neuvottelupäivä 31.1.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BD423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Puheenjohtaja Kimmo Palonen</w:t>
            </w:r>
          </w:p>
        </w:tc>
      </w:tr>
      <w:tr w:rsidR="00A847F8" w:rsidRPr="00A847F8" w14:paraId="78AF0671" w14:textId="77777777" w:rsidTr="00A847F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AB95B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Asfalttiala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5DC4F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Seuraava neuvottelupäivä 4.2.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18D1A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Sopimusalavastaava Lauri Haikola</w:t>
            </w:r>
          </w:p>
        </w:tc>
      </w:tr>
      <w:tr w:rsidR="00A847F8" w:rsidRPr="00A847F8" w14:paraId="65BAABCC" w14:textId="77777777" w:rsidTr="00A847F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721BF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Infra-ala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69099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Seuraava neuvottelupäivä 28.1.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6334B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Neuvottelupäällikkö, sopimusalavastaava Matti Korhonen</w:t>
            </w:r>
          </w:p>
        </w:tc>
      </w:tr>
      <w:tr w:rsidR="00A847F8" w:rsidRPr="00A847F8" w14:paraId="5E042D2F" w14:textId="77777777" w:rsidTr="00A847F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D8BFF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Lattianpäällystysala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09C24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Seuraava neuvottelupäivä 10.2.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2D723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 xml:space="preserve">Henkilöstöpäällikkö, sopimusalavastaava Markus </w:t>
            </w:r>
            <w:proofErr w:type="spellStart"/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Ainasoja</w:t>
            </w:r>
            <w:proofErr w:type="spellEnd"/>
          </w:p>
        </w:tc>
      </w:tr>
      <w:tr w:rsidR="00A847F8" w:rsidRPr="00A847F8" w14:paraId="67D90543" w14:textId="77777777" w:rsidTr="00A847F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64B40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Maalausala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1B4A8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Seuraava neuvottelupäivä 4.2.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C8C24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 xml:space="preserve">Lakimies Mia </w:t>
            </w:r>
            <w:proofErr w:type="spellStart"/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Sinda</w:t>
            </w:r>
            <w:proofErr w:type="spellEnd"/>
          </w:p>
        </w:tc>
      </w:tr>
      <w:tr w:rsidR="00A847F8" w:rsidRPr="00A847F8" w14:paraId="6025B058" w14:textId="77777777" w:rsidTr="00A847F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BC06D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Rakennustuoteteollisuus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1BAFC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Seuraava neuvottelupäivä 29.1.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F47E2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Sopimusalavastaava Lauri Haikola</w:t>
            </w:r>
          </w:p>
        </w:tc>
      </w:tr>
      <w:tr w:rsidR="00A847F8" w:rsidRPr="00A847F8" w14:paraId="594D4E57" w14:textId="77777777" w:rsidTr="00A847F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B1AEE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Talonrakennusala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4D2B5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Seuraava neuvottelupäivä 31.1.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45712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Sopimusalavastaava Jarmo Järvinen</w:t>
            </w:r>
          </w:p>
        </w:tc>
      </w:tr>
      <w:tr w:rsidR="00A847F8" w:rsidRPr="00A847F8" w14:paraId="41CB43F8" w14:textId="77777777" w:rsidTr="00A847F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342BD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Talotekniikka-ala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40C0D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Seuraava neuvottelupäivä 27.1.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F1BD2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Sopimusalavastaava Niko Räsänen</w:t>
            </w:r>
          </w:p>
        </w:tc>
      </w:tr>
      <w:tr w:rsidR="00A847F8" w:rsidRPr="00A847F8" w14:paraId="6845D438" w14:textId="77777777" w:rsidTr="00A847F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B6486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Vedeneristysala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C43F2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Seuraava neuvottelupäivä 28.1.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75788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Vastaava lakimies Päivi Poutanen</w:t>
            </w:r>
          </w:p>
        </w:tc>
      </w:tr>
    </w:tbl>
    <w:p w14:paraId="655CC559" w14:textId="77777777" w:rsidR="00A847F8" w:rsidRPr="00A847F8" w:rsidRDefault="00A847F8" w:rsidP="00A847F8">
      <w:pPr>
        <w:spacing w:before="100" w:beforeAutospacing="1" w:after="100" w:afterAutospacing="1" w:line="240" w:lineRule="auto"/>
        <w:outlineLvl w:val="1"/>
        <w:rPr>
          <w:rFonts w:ascii="Barlow" w:eastAsia="Times New Roman" w:hAnsi="Barlow" w:cs="Times New Roman"/>
          <w:color w:val="3C3C3C"/>
          <w:kern w:val="0"/>
          <w:sz w:val="36"/>
          <w:szCs w:val="36"/>
          <w:lang w:eastAsia="fi-FI"/>
          <w14:ligatures w14:val="none"/>
        </w:rPr>
      </w:pPr>
      <w:r w:rsidRPr="00A847F8">
        <w:rPr>
          <w:rFonts w:ascii="Barlow" w:eastAsia="Times New Roman" w:hAnsi="Barlow" w:cs="Times New Roman"/>
          <w:color w:val="3C3C3C"/>
          <w:kern w:val="0"/>
          <w:sz w:val="36"/>
          <w:szCs w:val="36"/>
          <w:lang w:eastAsia="fi-FI"/>
          <w14:ligatures w14:val="none"/>
        </w:rPr>
        <w:t>ES-neuvottelujen aikataulu</w:t>
      </w:r>
    </w:p>
    <w:p w14:paraId="330BD687" w14:textId="77777777" w:rsidR="00A847F8" w:rsidRPr="00A847F8" w:rsidRDefault="00A847F8" w:rsidP="00A847F8">
      <w:pPr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C3C3C"/>
          <w:kern w:val="0"/>
          <w:sz w:val="26"/>
          <w:szCs w:val="26"/>
          <w:lang w:eastAsia="fi-FI"/>
          <w14:ligatures w14:val="none"/>
        </w:rPr>
      </w:pPr>
      <w:r w:rsidRPr="00A847F8">
        <w:rPr>
          <w:rFonts w:ascii="Barlow" w:eastAsia="Times New Roman" w:hAnsi="Barlow" w:cs="Times New Roman"/>
          <w:color w:val="3C3C3C"/>
          <w:kern w:val="0"/>
          <w:sz w:val="26"/>
          <w:szCs w:val="26"/>
          <w:lang w:eastAsia="fi-FI"/>
          <w14:ligatures w14:val="none"/>
        </w:rPr>
        <w:t>Rakennusliiton neuvottelut työnantajaliittojen kanssa käynnistyvät tammikuussa. Työehtosopimuksemme päättyvät 28.2.2025.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3518"/>
        <w:gridCol w:w="6484"/>
      </w:tblGrid>
      <w:tr w:rsidR="00A847F8" w:rsidRPr="00A847F8" w14:paraId="44357BC9" w14:textId="77777777" w:rsidTr="00A847F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31C1CC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b/>
                <w:bCs/>
                <w:kern w:val="0"/>
                <w:lang w:eastAsia="fi-FI"/>
                <w14:ligatures w14:val="none"/>
              </w:rPr>
              <w:t>Sopimusala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E49742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b/>
                <w:bCs/>
                <w:kern w:val="0"/>
                <w:lang w:eastAsia="fi-FI"/>
                <w14:ligatures w14:val="none"/>
              </w:rPr>
              <w:t>Neuvottelujen tilanne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8BAB3F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b/>
                <w:bCs/>
                <w:kern w:val="0"/>
                <w:lang w:eastAsia="fi-FI"/>
                <w14:ligatures w14:val="none"/>
              </w:rPr>
              <w:t>Vastuuhenkilö Rakennusliitossa</w:t>
            </w:r>
          </w:p>
        </w:tc>
      </w:tr>
      <w:tr w:rsidR="00A847F8" w:rsidRPr="00A847F8" w14:paraId="0F24357B" w14:textId="77777777" w:rsidTr="00A847F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A9713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Alojen yhteiset asiat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29191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Seuraava neuvottelupäivä 31.1.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71D19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Puheenjohtaja Kimmo Palonen</w:t>
            </w:r>
          </w:p>
        </w:tc>
      </w:tr>
      <w:tr w:rsidR="00A847F8" w:rsidRPr="00A847F8" w14:paraId="1BFB476C" w14:textId="77777777" w:rsidTr="00A847F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46AA6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Asfalttiala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C60A2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Seuraava neuvottelupäivä 4.2.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40A48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Sopimusalavastaava Lauri Haikola</w:t>
            </w:r>
          </w:p>
        </w:tc>
      </w:tr>
      <w:tr w:rsidR="00A847F8" w:rsidRPr="00A847F8" w14:paraId="36F208E5" w14:textId="77777777" w:rsidTr="00A847F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FB6DB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Infra-ala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6A103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Seuraava neuvottelupäivä 28.1.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BC570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Neuvottelupäällikkö, sopimusalavastaava Matti Korhonen</w:t>
            </w:r>
          </w:p>
        </w:tc>
      </w:tr>
      <w:tr w:rsidR="00A847F8" w:rsidRPr="00A847F8" w14:paraId="0FACFFF5" w14:textId="77777777" w:rsidTr="00A847F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BFD4C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Lattianpäällystysala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15115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Seuraava neuvottelupäivä 10.2.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071DE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 xml:space="preserve">Henkilöstöpäällikkö, sopimusalavastaava Markus </w:t>
            </w:r>
            <w:proofErr w:type="spellStart"/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Ainasoja</w:t>
            </w:r>
            <w:proofErr w:type="spellEnd"/>
          </w:p>
        </w:tc>
      </w:tr>
      <w:tr w:rsidR="00A847F8" w:rsidRPr="00A847F8" w14:paraId="744B515C" w14:textId="77777777" w:rsidTr="00A847F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41738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Maalausala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BA88C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Seuraava neuvottelupäivä 4.2.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DB73C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 xml:space="preserve">Lakimies Mia </w:t>
            </w:r>
            <w:proofErr w:type="spellStart"/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Sinda</w:t>
            </w:r>
            <w:proofErr w:type="spellEnd"/>
          </w:p>
        </w:tc>
      </w:tr>
      <w:tr w:rsidR="00A847F8" w:rsidRPr="00A847F8" w14:paraId="4B8A7764" w14:textId="77777777" w:rsidTr="00A847F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D2B17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Rakennustuoteteollisuus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ABDCA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Seuraava neuvottelupäivä 29.1.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FBD34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Sopimusalavastaava Lauri Haikola</w:t>
            </w:r>
          </w:p>
        </w:tc>
      </w:tr>
      <w:tr w:rsidR="00A847F8" w:rsidRPr="00A847F8" w14:paraId="770412BA" w14:textId="77777777" w:rsidTr="00A847F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308C7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Talonrakennusala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47EC6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Seuraava neuvottelupäivä 31.1.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072E2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Sopimusalavastaava Jarmo Järvinen</w:t>
            </w:r>
          </w:p>
        </w:tc>
      </w:tr>
      <w:tr w:rsidR="00A847F8" w:rsidRPr="00A847F8" w14:paraId="6FBA7D61" w14:textId="77777777" w:rsidTr="00A847F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F6679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Talotekniikka-ala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B285D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Seuraava neuvottelupäivä 27.1.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CECBCB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87418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Sopimusalavastaava Niko Räsänen</w:t>
            </w:r>
          </w:p>
        </w:tc>
      </w:tr>
      <w:tr w:rsidR="00A847F8" w:rsidRPr="00A847F8" w14:paraId="150EEA3F" w14:textId="77777777" w:rsidTr="00A847F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8E913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Vedeneristysala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CECBC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25B0A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Seuraava neuvottelupäivä 28.1.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B6001" w14:textId="77777777" w:rsidR="00A847F8" w:rsidRPr="00A847F8" w:rsidRDefault="00A847F8" w:rsidP="00A847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</w:pPr>
            <w:r w:rsidRPr="00A847F8">
              <w:rPr>
                <w:rFonts w:ascii="Times New Roman" w:eastAsia="Times New Roman" w:hAnsi="Times New Roman" w:cs="Times New Roman"/>
                <w:kern w:val="0"/>
                <w:lang w:eastAsia="fi-FI"/>
                <w14:ligatures w14:val="none"/>
              </w:rPr>
              <w:t>Vastaava lakimies Päivi Poutanen</w:t>
            </w:r>
          </w:p>
        </w:tc>
      </w:tr>
    </w:tbl>
    <w:p w14:paraId="22629BB9" w14:textId="77777777" w:rsidR="00ED48A4" w:rsidRDefault="00ED48A4"/>
    <w:sectPr w:rsidR="00ED48A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F8"/>
    <w:rsid w:val="009D6A2D"/>
    <w:rsid w:val="00A847F8"/>
    <w:rsid w:val="00D91AFC"/>
    <w:rsid w:val="00ED48A4"/>
    <w:rsid w:val="00FA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66B7"/>
  <w15:chartTrackingRefBased/>
  <w15:docId w15:val="{F0885234-C946-4A41-B48A-BF3C071C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84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84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847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84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847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84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84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84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84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84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A84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847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847F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847F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847F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847F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847F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847F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84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84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84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84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84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847F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847F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847F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84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847F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847F8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A8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1734</Characters>
  <Application>Microsoft Office Word</Application>
  <DocSecurity>0</DocSecurity>
  <Lines>14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Lassi Kirjavainen</dc:creator>
  <cp:keywords/>
  <dc:description/>
  <cp:lastModifiedBy>Lassi Kirjavainen</cp:lastModifiedBy>
  <cp:revision>2</cp:revision>
  <dcterms:created xsi:type="dcterms:W3CDTF">2025-01-27T04:23:00Z</dcterms:created>
  <dcterms:modified xsi:type="dcterms:W3CDTF">2025-01-27T04:23:00Z</dcterms:modified>
</cp:coreProperties>
</file>